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3299" w14:textId="77777777" w:rsidR="00BF2DA5" w:rsidRPr="005C367B" w:rsidRDefault="0024281B" w:rsidP="00965FB2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1506506156"/>
          <w:placeholder>
            <w:docPart w:val="DefaultPlaceholder_1082065158"/>
          </w:placeholder>
        </w:sdtPr>
        <w:sdtEndPr/>
        <w:sdtContent>
          <w:r w:rsidR="00010D4A" w:rsidRPr="005C367B">
            <w:rPr>
              <w:rFonts w:ascii="Times New Roman" w:hAnsi="Times New Roman"/>
              <w:b/>
            </w:rPr>
            <w:t xml:space="preserve">Hinnapakkumise koostamise kuupäev: </w:t>
          </w:r>
        </w:sdtContent>
      </w:sdt>
      <w:r w:rsidR="00965FB2" w:rsidRPr="005C367B">
        <w:rPr>
          <w:rFonts w:ascii="Times New Roman" w:hAnsi="Times New Roman"/>
          <w:b/>
        </w:rPr>
        <w:tab/>
      </w:r>
    </w:p>
    <w:p w14:paraId="36AAEC1D" w14:textId="77777777" w:rsidR="00BF2DA5" w:rsidRPr="005C367B" w:rsidRDefault="00BF2DA5" w:rsidP="00965FB2">
      <w:pPr>
        <w:spacing w:after="0" w:line="240" w:lineRule="auto"/>
        <w:rPr>
          <w:rFonts w:ascii="Times New Roman" w:hAnsi="Times New Roman"/>
          <w:b/>
        </w:rPr>
      </w:pPr>
    </w:p>
    <w:p w14:paraId="772F4843" w14:textId="5C2BA464" w:rsidR="00D131BA" w:rsidRPr="009A1D3B" w:rsidRDefault="004E468A" w:rsidP="00A95FA6">
      <w:pPr>
        <w:spacing w:after="0" w:line="240" w:lineRule="auto"/>
        <w:rPr>
          <w:rFonts w:ascii="Times New Roman" w:hAnsi="Times New Roman"/>
          <w:b/>
        </w:rPr>
      </w:pPr>
      <w:r w:rsidRPr="00FE670E">
        <w:rPr>
          <w:rFonts w:ascii="Times New Roman" w:hAnsi="Times New Roman"/>
          <w:b/>
        </w:rPr>
        <w:t xml:space="preserve">Hinnapakkumine kehtib kuni: </w:t>
      </w:r>
    </w:p>
    <w:p w14:paraId="40D9EB89" w14:textId="77777777" w:rsidR="00762AAF" w:rsidRDefault="00762AAF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F6519C6" w14:textId="77777777" w:rsidR="00762AAF" w:rsidRDefault="00762AAF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BF423BE" w14:textId="032DCED9" w:rsidR="00762AAF" w:rsidRDefault="00762AAF" w:rsidP="00A95FA6">
      <w:pPr>
        <w:spacing w:after="0" w:line="240" w:lineRule="auto"/>
        <w:rPr>
          <w:rFonts w:ascii="Times New Roman" w:hAnsi="Times New Roman"/>
          <w:b/>
          <w:u w:val="single"/>
        </w:rPr>
        <w:sectPr w:rsidR="00762AAF" w:rsidSect="00012BA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A1DF720" w14:textId="77777777" w:rsidR="004E468A" w:rsidRDefault="004E468A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00C19C0" w14:textId="598BFAB6" w:rsidR="00D131BA" w:rsidRDefault="00E9651B" w:rsidP="00A95FA6">
      <w:pPr>
        <w:spacing w:after="0" w:line="240" w:lineRule="auto"/>
        <w:rPr>
          <w:rFonts w:ascii="Times New Roman" w:hAnsi="Times New Roman"/>
        </w:rPr>
      </w:pPr>
      <w:r w:rsidRPr="00D131BA">
        <w:rPr>
          <w:rFonts w:ascii="Times New Roman" w:hAnsi="Times New Roman"/>
          <w:b/>
          <w:u w:val="single"/>
        </w:rPr>
        <w:t>K</w:t>
      </w:r>
      <w:r w:rsidR="00D131BA">
        <w:rPr>
          <w:rFonts w:ascii="Times New Roman" w:hAnsi="Times New Roman"/>
          <w:b/>
          <w:u w:val="single"/>
        </w:rPr>
        <w:t>LIENDI KONTAKT:</w:t>
      </w:r>
    </w:p>
    <w:p w14:paraId="3B44999E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  <w:b/>
        </w:rPr>
        <w:id w:val="-1327739181"/>
        <w:placeholder>
          <w:docPart w:val="DefaultPlaceholder_1082065158"/>
        </w:placeholder>
      </w:sdtPr>
      <w:sdtEndPr/>
      <w:sdtContent>
        <w:p w14:paraId="51C60515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Nimi</w:t>
          </w:r>
        </w:p>
      </w:sdtContent>
    </w:sdt>
    <w:sdt>
      <w:sdtPr>
        <w:rPr>
          <w:rFonts w:ascii="Times New Roman" w:hAnsi="Times New Roman"/>
          <w:b/>
        </w:rPr>
        <w:id w:val="-1582675144"/>
        <w:placeholder>
          <w:docPart w:val="DefaultPlaceholder_1082065158"/>
        </w:placeholder>
      </w:sdtPr>
      <w:sdtEndPr/>
      <w:sdtContent>
        <w:p w14:paraId="34BDE9CB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IK / sünniaeg</w:t>
          </w:r>
        </w:p>
      </w:sdtContent>
    </w:sdt>
    <w:sdt>
      <w:sdtPr>
        <w:rPr>
          <w:rFonts w:ascii="Times New Roman" w:hAnsi="Times New Roman"/>
          <w:b/>
        </w:rPr>
        <w:id w:val="197364588"/>
        <w:placeholder>
          <w:docPart w:val="DefaultPlaceholder_1082065158"/>
        </w:placeholder>
      </w:sdtPr>
      <w:sdtEndPr/>
      <w:sdtContent>
        <w:p w14:paraId="74BEF18D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Elukoht</w:t>
          </w:r>
        </w:p>
      </w:sdtContent>
    </w:sdt>
    <w:sdt>
      <w:sdtPr>
        <w:rPr>
          <w:rFonts w:ascii="Times New Roman" w:hAnsi="Times New Roman"/>
        </w:rPr>
        <w:id w:val="-1040895347"/>
        <w:placeholder>
          <w:docPart w:val="DefaultPlaceholder_1082065158"/>
        </w:placeholder>
      </w:sdtPr>
      <w:sdtEndPr/>
      <w:sdtContent>
        <w:p w14:paraId="5C45A223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1089507186"/>
        <w:placeholder>
          <w:docPart w:val="DefaultPlaceholder_1082065158"/>
        </w:placeholder>
      </w:sdtPr>
      <w:sdtEndPr/>
      <w:sdtContent>
        <w:p w14:paraId="7669F28D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4ABEF1B1" w14:textId="77777777" w:rsidR="004E468A" w:rsidRDefault="004E468A" w:rsidP="00A95FA6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98B0342" w14:textId="1A9E6CC1" w:rsidR="00D131BA" w:rsidRDefault="00D131BA" w:rsidP="00A95F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ETTEVÕTTE KONTAKT:</w:t>
      </w:r>
    </w:p>
    <w:p w14:paraId="4508D484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267884594"/>
        <w:placeholder>
          <w:docPart w:val="DefaultPlaceholder_1082065158"/>
        </w:placeholder>
      </w:sdtPr>
      <w:sdtEndPr/>
      <w:sdtContent>
        <w:p w14:paraId="7ECDA81D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Ettevõtte nimi</w:t>
          </w:r>
        </w:p>
      </w:sdtContent>
    </w:sdt>
    <w:sdt>
      <w:sdtPr>
        <w:rPr>
          <w:rFonts w:ascii="Times New Roman" w:hAnsi="Times New Roman"/>
        </w:rPr>
        <w:id w:val="-911383281"/>
        <w:placeholder>
          <w:docPart w:val="DefaultPlaceholder_1082065158"/>
        </w:placeholder>
      </w:sdtPr>
      <w:sdtEndPr/>
      <w:sdtContent>
        <w:p w14:paraId="32B74A69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Hinnapakkumise koostaja nimi</w:t>
          </w:r>
        </w:p>
      </w:sdtContent>
    </w:sdt>
    <w:sdt>
      <w:sdtPr>
        <w:rPr>
          <w:rFonts w:ascii="Times New Roman" w:hAnsi="Times New Roman"/>
          <w:b/>
        </w:rPr>
        <w:id w:val="430161357"/>
        <w:placeholder>
          <w:docPart w:val="DefaultPlaceholder_1082065158"/>
        </w:placeholder>
      </w:sdtPr>
      <w:sdtEndPr/>
      <w:sdtContent>
        <w:p w14:paraId="3CAE6AF2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 aadress</w:t>
          </w:r>
        </w:p>
      </w:sdtContent>
    </w:sdt>
    <w:sdt>
      <w:sdtPr>
        <w:rPr>
          <w:rFonts w:ascii="Times New Roman" w:hAnsi="Times New Roman"/>
        </w:rPr>
        <w:id w:val="1602450097"/>
        <w:placeholder>
          <w:docPart w:val="DefaultPlaceholder_1082065158"/>
        </w:placeholder>
      </w:sdtPr>
      <w:sdtEndPr/>
      <w:sdtContent>
        <w:p w14:paraId="0A49A6BA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-1984237684"/>
        <w:placeholder>
          <w:docPart w:val="DefaultPlaceholder_1082065158"/>
        </w:placeholder>
      </w:sdtPr>
      <w:sdtEndPr/>
      <w:sdtContent>
        <w:p w14:paraId="468DD4C2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4A27F03E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  <w:sectPr w:rsidR="00D131BA" w:rsidSect="00D131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9384539" w14:textId="77777777" w:rsidR="00BA2714" w:rsidRDefault="00BA2714" w:rsidP="00D131BA">
      <w:pPr>
        <w:spacing w:after="0" w:line="240" w:lineRule="auto"/>
        <w:rPr>
          <w:rFonts w:ascii="Times New Roman" w:hAnsi="Times New Roman"/>
          <w:b/>
        </w:rPr>
      </w:pPr>
    </w:p>
    <w:p w14:paraId="7EC49F94" w14:textId="77777777" w:rsidR="007E5F4C" w:rsidRDefault="007E5F4C" w:rsidP="00D131BA">
      <w:pPr>
        <w:spacing w:after="0" w:line="240" w:lineRule="auto"/>
        <w:rPr>
          <w:rFonts w:ascii="Times New Roman" w:hAnsi="Times New Roman"/>
          <w:b/>
        </w:rPr>
      </w:pPr>
    </w:p>
    <w:p w14:paraId="582AE4FA" w14:textId="140F7B97" w:rsidR="007E5F4C" w:rsidRPr="005C367B" w:rsidRDefault="007E5F4C" w:rsidP="007E5F4C">
      <w:pPr>
        <w:spacing w:after="0" w:line="240" w:lineRule="auto"/>
        <w:rPr>
          <w:rFonts w:ascii="Times New Roman" w:hAnsi="Times New Roman"/>
          <w:b/>
        </w:rPr>
      </w:pPr>
      <w:r w:rsidRPr="005C367B">
        <w:rPr>
          <w:rFonts w:ascii="Times New Roman" w:hAnsi="Times New Roman"/>
          <w:b/>
        </w:rPr>
        <w:t>Abivahendi nimetus</w:t>
      </w:r>
      <w:r w:rsidR="008E2DAF" w:rsidRPr="005C367B">
        <w:rPr>
          <w:rFonts w:ascii="Times New Roman" w:hAnsi="Times New Roman"/>
          <w:b/>
          <w:lang w:val="en-US"/>
        </w:rPr>
        <w:t>:</w:t>
      </w:r>
      <w:r w:rsidRPr="005C367B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b/>
          </w:rPr>
          <w:id w:val="-804379805"/>
          <w:placeholder>
            <w:docPart w:val="7CC0DB5303F34CE6A2D0BEC4D83D18BD"/>
          </w:placeholder>
          <w:showingPlcHdr/>
        </w:sdtPr>
        <w:sdtEndPr/>
        <w:sdtContent>
          <w:r w:rsidRPr="005C367B">
            <w:rPr>
              <w:rStyle w:val="Kohatitetekst"/>
            </w:rPr>
            <w:t>Teksti sisestamiseks klõpsake siin.</w:t>
          </w:r>
        </w:sdtContent>
      </w:sdt>
    </w:p>
    <w:p w14:paraId="009F4089" w14:textId="77777777" w:rsidR="007E5F4C" w:rsidRPr="005C367B" w:rsidRDefault="007E5F4C" w:rsidP="007E5F4C">
      <w:pPr>
        <w:spacing w:after="0" w:line="240" w:lineRule="auto"/>
        <w:rPr>
          <w:rFonts w:ascii="Times New Roman" w:hAnsi="Times New Roman"/>
          <w:b/>
        </w:rPr>
      </w:pPr>
      <w:r w:rsidRPr="005C367B">
        <w:rPr>
          <w:rFonts w:ascii="Times New Roman" w:hAnsi="Times New Roman"/>
          <w:b/>
        </w:rPr>
        <w:t>ISO-kood</w:t>
      </w:r>
      <w:r w:rsidRPr="005C367B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  <w:b/>
          </w:rPr>
          <w:id w:val="-121928441"/>
          <w:placeholder>
            <w:docPart w:val="12240A8F2A824A3B83AF7050AAE28A9E"/>
          </w:placeholder>
          <w:showingPlcHdr/>
        </w:sdtPr>
        <w:sdtEndPr/>
        <w:sdtContent>
          <w:r w:rsidRPr="005C367B">
            <w:rPr>
              <w:rStyle w:val="Kohatitetekst"/>
            </w:rPr>
            <w:t>Teksti sisestamiseks klõpsake siin.</w:t>
          </w:r>
        </w:sdtContent>
      </w:sdt>
    </w:p>
    <w:p w14:paraId="787B88F4" w14:textId="77777777" w:rsidR="00BA2714" w:rsidRPr="005C367B" w:rsidRDefault="00BA2714" w:rsidP="00D131BA">
      <w:pPr>
        <w:spacing w:after="0" w:line="240" w:lineRule="auto"/>
        <w:rPr>
          <w:rFonts w:ascii="Times New Roman" w:hAnsi="Times New Roman"/>
        </w:rPr>
      </w:pPr>
    </w:p>
    <w:p w14:paraId="3641F9E5" w14:textId="77777777" w:rsidR="003445F8" w:rsidRDefault="003445F8" w:rsidP="00D131BA">
      <w:pPr>
        <w:spacing w:after="0" w:line="240" w:lineRule="auto"/>
        <w:rPr>
          <w:rFonts w:ascii="Times New Roman" w:hAnsi="Times New Roman"/>
        </w:rPr>
      </w:pPr>
    </w:p>
    <w:p w14:paraId="1C1C91F2" w14:textId="77777777" w:rsidR="00BA2714" w:rsidRDefault="00326F4C" w:rsidP="00BA27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ELEKTRILISE RATASTOOLI </w:t>
      </w:r>
      <w:r w:rsidR="00BA2714">
        <w:rPr>
          <w:rFonts w:ascii="Times New Roman" w:hAnsi="Times New Roman"/>
          <w:b/>
        </w:rPr>
        <w:t>HINNAPAKKUMINE</w:t>
      </w:r>
    </w:p>
    <w:p w14:paraId="0F17BCE5" w14:textId="77777777" w:rsidR="00BA2714" w:rsidRDefault="0024281B" w:rsidP="005C367B">
      <w:pPr>
        <w:spacing w:after="0"/>
        <w:ind w:left="-567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28686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BC3">
            <w:rPr>
              <w:rFonts w:ascii="MS Gothic" w:eastAsia="MS Gothic" w:hAnsi="MS Gothic" w:hint="eastAsia"/>
              <w:b/>
            </w:rPr>
            <w:t>☐</w:t>
          </w:r>
        </w:sdtContent>
      </w:sdt>
      <w:r w:rsidR="00A56A40">
        <w:rPr>
          <w:rFonts w:ascii="Times New Roman" w:hAnsi="Times New Roman"/>
          <w:b/>
        </w:rPr>
        <w:t xml:space="preserve"> Ettevõte on hinnapakkumise koostamiseks kliendiga kohtunud</w:t>
      </w:r>
    </w:p>
    <w:p w14:paraId="1CB657B6" w14:textId="65D642DD" w:rsidR="00A50923" w:rsidRDefault="0024281B" w:rsidP="005C367B">
      <w:pPr>
        <w:spacing w:after="0" w:line="240" w:lineRule="auto"/>
        <w:ind w:left="-567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117017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923" w:rsidRPr="00C27680">
            <w:rPr>
              <w:rFonts w:ascii="MS Gothic" w:eastAsia="MS Gothic" w:hAnsi="MS Gothic" w:hint="eastAsia"/>
              <w:b/>
            </w:rPr>
            <w:t>☐</w:t>
          </w:r>
        </w:sdtContent>
      </w:sdt>
      <w:r w:rsidR="00A50923" w:rsidRPr="00C27680">
        <w:rPr>
          <w:rFonts w:ascii="Times New Roman" w:hAnsi="Times New Roman"/>
          <w:b/>
        </w:rPr>
        <w:t xml:space="preserve"> Klient on saanud hinnapakkumises olevat mudelit proovida</w:t>
      </w:r>
    </w:p>
    <w:p w14:paraId="67D005D4" w14:textId="327C8549" w:rsidR="0024281B" w:rsidRDefault="0024281B" w:rsidP="005C367B">
      <w:pPr>
        <w:spacing w:after="0" w:line="240" w:lineRule="auto"/>
        <w:ind w:left="-567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409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7A19E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Hinnapakkumises esitatud andmed on tõesed ja taotlejale või tema esindajale teatavaks tehtud</w:t>
      </w:r>
    </w:p>
    <w:p w14:paraId="1A4FB5A4" w14:textId="77777777" w:rsidR="00BA2714" w:rsidRDefault="00BA2714" w:rsidP="00BA2714">
      <w:pPr>
        <w:spacing w:after="0"/>
        <w:rPr>
          <w:rFonts w:ascii="Times New Roman" w:hAnsi="Times New Roman"/>
          <w:b/>
        </w:rPr>
      </w:pPr>
    </w:p>
    <w:tbl>
      <w:tblPr>
        <w:tblW w:w="1070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446"/>
      </w:tblGrid>
      <w:tr w:rsidR="00574F26" w:rsidRPr="00F91198" w14:paraId="050DC739" w14:textId="77777777" w:rsidTr="0005177B">
        <w:trPr>
          <w:trHeight w:val="287"/>
        </w:trPr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6868518F" w14:textId="77777777" w:rsidR="00574F26" w:rsidRPr="00A50F29" w:rsidRDefault="00574F26" w:rsidP="0005177B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KLIENDI TAUST:</w:t>
            </w:r>
          </w:p>
        </w:tc>
      </w:tr>
      <w:tr w:rsidR="00574F26" w:rsidRPr="00F91198" w14:paraId="11140242" w14:textId="77777777" w:rsidTr="0005177B">
        <w:trPr>
          <w:trHeight w:val="6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C274B" w14:textId="77777777" w:rsidR="000A3148" w:rsidRDefault="000A3148" w:rsidP="000A3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0A314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Tervislik seisund/toimetulek</w:t>
            </w:r>
          </w:p>
          <w:p w14:paraId="22E9EE80" w14:textId="5240196C" w:rsidR="000A3148" w:rsidRPr="000A3148" w:rsidRDefault="000A3148" w:rsidP="000A3148">
            <w:pPr>
              <w:pStyle w:val="Loendilik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</w:pPr>
            <w:r w:rsidRPr="00FE670E">
              <w:rPr>
                <w:rFonts w:ascii="Times New Roman" w:eastAsia="Times New Roman" w:hAnsi="Times New Roman"/>
                <w:color w:val="000000"/>
                <w:lang w:eastAsia="et-EE"/>
              </w:rPr>
              <w:t>t</w:t>
            </w:r>
            <w:r w:rsidR="00574F26" w:rsidRP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ervislik taust</w:t>
            </w:r>
            <w:r w:rsidR="008E2DAF" w:rsidRP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;</w:t>
            </w:r>
            <w:r w:rsidR="00574F26" w:rsidRP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 xml:space="preserve"> </w:t>
            </w:r>
          </w:p>
          <w:p w14:paraId="36BA8BBD" w14:textId="77777777" w:rsidR="000A3148" w:rsidRPr="000A3148" w:rsidRDefault="00574F26" w:rsidP="000A3148">
            <w:pPr>
              <w:pStyle w:val="Loendilik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et-EE"/>
              </w:rPr>
            </w:pPr>
            <w:r w:rsidRP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igapäevatoimingute sooritamine</w:t>
            </w:r>
            <w:r w:rsidR="008E2DAF" w:rsidRP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;</w:t>
            </w:r>
            <w:r w:rsidRP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 xml:space="preserve"> </w:t>
            </w:r>
          </w:p>
          <w:p w14:paraId="032B7D81" w14:textId="77777777" w:rsidR="000A3148" w:rsidRPr="000A3148" w:rsidRDefault="00574F26" w:rsidP="000A3148">
            <w:pPr>
              <w:pStyle w:val="Loendilik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et-EE"/>
              </w:rPr>
            </w:pPr>
            <w:r w:rsidRP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siirdumistoimingute sooritamine</w:t>
            </w:r>
            <w:r w:rsidR="008E2DAF" w:rsidRP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;</w:t>
            </w:r>
            <w:r w:rsidRP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 xml:space="preserve"> </w:t>
            </w:r>
          </w:p>
          <w:p w14:paraId="7CA09B3D" w14:textId="12CDE31C" w:rsidR="00574F26" w:rsidRPr="000A3148" w:rsidRDefault="00574F26" w:rsidP="000A3148">
            <w:pPr>
              <w:pStyle w:val="Loendilik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et-EE"/>
              </w:rPr>
            </w:pPr>
            <w:proofErr w:type="spellStart"/>
            <w:r w:rsidRP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kõrvalabi</w:t>
            </w:r>
            <w:proofErr w:type="spellEnd"/>
            <w:r w:rsidRP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 xml:space="preserve"> vajadus</w:t>
            </w:r>
            <w:r w:rsidR="000A3148">
              <w:rPr>
                <w:rFonts w:ascii="Times New Roman" w:eastAsia="Times New Roman" w:hAnsi="Times New Roman"/>
                <w:bCs/>
                <w:iCs/>
                <w:color w:val="000000"/>
                <w:lang w:eastAsia="et-EE"/>
              </w:rPr>
              <w:t>.</w:t>
            </w:r>
          </w:p>
          <w:p w14:paraId="38706294" w14:textId="77777777" w:rsidR="00574F26" w:rsidRPr="00F91198" w:rsidRDefault="00574F26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2A580" w14:textId="77777777" w:rsidR="00574F26" w:rsidRPr="00F91198" w:rsidRDefault="00574F26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574F26" w:rsidRPr="00F91198" w14:paraId="658B5A6D" w14:textId="77777777" w:rsidTr="007D621E">
        <w:trPr>
          <w:trHeight w:val="8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BDE28" w14:textId="77777777" w:rsidR="00574F26" w:rsidRDefault="00574F26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Kasutusel olevad abivahendid </w:t>
            </w:r>
          </w:p>
          <w:p w14:paraId="47A760E3" w14:textId="6CBDC676" w:rsidR="000A3148" w:rsidRPr="007D621E" w:rsidRDefault="00A60652" w:rsidP="007D621E">
            <w:pPr>
              <w:pStyle w:val="Loendilik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lang w:eastAsia="et-EE"/>
              </w:rPr>
            </w:pPr>
            <w:r w:rsidRPr="00521202">
              <w:rPr>
                <w:rFonts w:ascii="Times New Roman" w:eastAsia="Times New Roman" w:hAnsi="Times New Roman"/>
                <w:color w:val="000000"/>
                <w:lang w:eastAsia="et-EE"/>
              </w:rPr>
              <w:t>kasutusel olevad abivahendid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 jm info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C62B" w14:textId="77777777" w:rsidR="00574F26" w:rsidRPr="00F91198" w:rsidRDefault="00574F26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574F26" w:rsidRPr="00F91198" w14:paraId="147BCE04" w14:textId="77777777" w:rsidTr="000A3148">
        <w:trPr>
          <w:trHeight w:val="7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236C" w14:textId="77777777" w:rsidR="00FE670E" w:rsidRDefault="00574F26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et-EE"/>
              </w:rPr>
            </w:pPr>
            <w:r w:rsidRPr="0036130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Elektrilise ratastooli </w:t>
            </w:r>
            <w:r w:rsidRPr="00361302">
              <w:rPr>
                <w:rFonts w:ascii="Times New Roman" w:eastAsia="Times New Roman" w:hAnsi="Times New Roman"/>
                <w:b/>
                <w:color w:val="000000"/>
                <w:lang w:eastAsia="et-EE"/>
              </w:rPr>
              <w:t>kasutamine</w:t>
            </w:r>
          </w:p>
          <w:p w14:paraId="2E18FCB6" w14:textId="504BAD6A" w:rsidR="00574F26" w:rsidRPr="00FE670E" w:rsidRDefault="00574F26" w:rsidP="00FE670E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et-EE"/>
              </w:rPr>
            </w:pPr>
            <w:r w:rsidRPr="00FE670E">
              <w:rPr>
                <w:rFonts w:ascii="Times New Roman" w:eastAsia="Times New Roman" w:hAnsi="Times New Roman"/>
                <w:iCs/>
                <w:color w:val="000000"/>
                <w:lang w:eastAsia="et-EE"/>
              </w:rPr>
              <w:t>varasem elektrilise ratastooli kasutamise kogemus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A84A" w14:textId="77777777" w:rsidR="00574F26" w:rsidRPr="00F91198" w:rsidRDefault="00574F26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7E2B16" w:rsidRPr="00F91198" w14:paraId="6B7A0BB6" w14:textId="77777777" w:rsidTr="0005177B">
        <w:trPr>
          <w:trHeight w:val="5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B2C98" w14:textId="017FF4BA" w:rsidR="007E2B16" w:rsidRPr="00F91198" w:rsidRDefault="007E2B16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Põhilised kasutuskeskkonnad </w:t>
            </w:r>
            <w:r w:rsidR="000C4897"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ja ligipääsetavus elektrilise ratastooliga 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>(nt.</w:t>
            </w:r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>sise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>- ja/või väliskeskkond</w:t>
            </w:r>
            <w:r w:rsidRPr="006626E8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kodu-, töökeskkond</w:t>
            </w:r>
            <w:r w:rsidRPr="006626E8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asutused</w:t>
            </w:r>
            <w:r w:rsidRPr="006626E8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poed</w:t>
            </w:r>
            <w:r w:rsidRPr="006626E8">
              <w:rPr>
                <w:rFonts w:ascii="Times New Roman" w:eastAsia="Times New Roman" w:hAnsi="Times New Roman"/>
                <w:bCs/>
                <w:i/>
                <w:lang w:eastAsia="et-EE"/>
              </w:rPr>
              <w:t>;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huvikeskused jms)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A574" w14:textId="77777777" w:rsidR="007E2B16" w:rsidRPr="00F91198" w:rsidRDefault="007E2B16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0C4897" w:rsidRPr="00F91198" w14:paraId="66F8D26A" w14:textId="77777777" w:rsidTr="0005177B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C984" w14:textId="77777777" w:rsidR="000C4897" w:rsidRDefault="000C4897" w:rsidP="000C489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>Aktiivsusgrupp</w:t>
            </w:r>
            <w:r>
              <w:rPr>
                <w:rFonts w:ascii="Times New Roman" w:eastAsia="Times New Roman" w:hAnsi="Times New Roman"/>
                <w:bCs/>
                <w:lang w:eastAsia="et-EE"/>
              </w:rPr>
              <w:t xml:space="preserve"> 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>(1-3)</w:t>
            </w:r>
          </w:p>
          <w:p w14:paraId="09A35091" w14:textId="5702AC8F" w:rsidR="000C4897" w:rsidRDefault="000C4897" w:rsidP="000C48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>(valiku põhjendus)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8352" w14:textId="77777777" w:rsidR="000C4897" w:rsidRPr="00F91198" w:rsidRDefault="000C4897" w:rsidP="000C48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0A3148" w:rsidRPr="00F91198" w14:paraId="1E8CC512" w14:textId="77777777" w:rsidTr="0005177B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3CBD" w14:textId="77777777" w:rsidR="000A3148" w:rsidRDefault="000A3148" w:rsidP="000A31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>Erandi menetlemise põhjused</w:t>
            </w:r>
          </w:p>
          <w:p w14:paraId="3D3CBFC2" w14:textId="0ED6A2DB" w:rsidR="000A3148" w:rsidRPr="000A3148" w:rsidRDefault="000A3148" w:rsidP="000A3148">
            <w:pPr>
              <w:pStyle w:val="Loendilik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0A3148">
              <w:rPr>
                <w:rFonts w:ascii="Times New Roman" w:eastAsia="Times New Roman" w:hAnsi="Times New Roman"/>
                <w:lang w:eastAsia="et-EE"/>
              </w:rPr>
              <w:t>miks ei sobi</w:t>
            </w:r>
            <w:r w:rsidR="009A1D3B">
              <w:rPr>
                <w:rFonts w:ascii="Times New Roman" w:eastAsia="Times New Roman" w:hAnsi="Times New Roman"/>
                <w:lang w:eastAsia="et-EE"/>
              </w:rPr>
              <w:t xml:space="preserve"> </w:t>
            </w:r>
            <w:r w:rsidR="00FE670E">
              <w:rPr>
                <w:rFonts w:ascii="Times New Roman" w:eastAsia="Times New Roman" w:hAnsi="Times New Roman"/>
                <w:lang w:eastAsia="et-EE"/>
              </w:rPr>
              <w:t xml:space="preserve">isikule </w:t>
            </w:r>
            <w:r w:rsidRPr="000A3148">
              <w:rPr>
                <w:rFonts w:ascii="Times New Roman" w:eastAsia="Times New Roman" w:hAnsi="Times New Roman"/>
                <w:lang w:eastAsia="et-EE"/>
              </w:rPr>
              <w:t xml:space="preserve"> määrusejärgsetel tingimustel </w:t>
            </w:r>
            <w:r>
              <w:rPr>
                <w:rFonts w:ascii="Times New Roman" w:eastAsia="Times New Roman" w:hAnsi="Times New Roman"/>
                <w:lang w:eastAsia="et-EE"/>
              </w:rPr>
              <w:t>elektriline ratastool</w:t>
            </w:r>
            <w:r w:rsidRPr="000A3148">
              <w:rPr>
                <w:rFonts w:ascii="Times New Roman" w:eastAsia="Times New Roman" w:hAnsi="Times New Roman"/>
                <w:lang w:eastAsia="et-EE"/>
              </w:rPr>
              <w:t xml:space="preserve"> (piirhind, teenuse muutus või muu).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3E88" w14:textId="77777777" w:rsidR="000A3148" w:rsidRPr="00F91198" w:rsidRDefault="000A3148" w:rsidP="000C48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0C4897" w:rsidRPr="00F91198" w14:paraId="43957849" w14:textId="77777777" w:rsidTr="000A3148">
        <w:trPr>
          <w:trHeight w:val="34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9394" w14:textId="64204E99" w:rsidR="000A3148" w:rsidRDefault="000A3148" w:rsidP="000C48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lastRenderedPageBreak/>
              <w:t>Hinnapakkumises oleva abivahendi sobivus kliendile</w:t>
            </w:r>
          </w:p>
          <w:p w14:paraId="004680A7" w14:textId="77777777" w:rsidR="000A3148" w:rsidRDefault="000A3148" w:rsidP="000A3148">
            <w:pPr>
              <w:pStyle w:val="Loendilik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milliseid alternatiivseid mudeleid on tutvustatud ja proovitud;</w:t>
            </w:r>
          </w:p>
          <w:p w14:paraId="2BC230DB" w14:textId="77777777" w:rsidR="000A3148" w:rsidRDefault="000A3148" w:rsidP="000A3148">
            <w:pPr>
              <w:pStyle w:val="Loendilik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mudeli valiku põhjendus;</w:t>
            </w:r>
          </w:p>
          <w:p w14:paraId="53D8FF26" w14:textId="77777777" w:rsidR="000A3148" w:rsidRDefault="000A3148" w:rsidP="000A3148">
            <w:pPr>
              <w:pStyle w:val="Loendilik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lang w:eastAsia="et-EE"/>
              </w:rPr>
              <w:t>individuaalsete kohanduste vajadus</w:t>
            </w: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>(lähtuvalt tervislikust seisundist või kasutuskeskkondadest);</w:t>
            </w:r>
          </w:p>
          <w:p w14:paraId="46741F4B" w14:textId="6E4D2E99" w:rsidR="000A3148" w:rsidRPr="00FE670E" w:rsidRDefault="000A3148" w:rsidP="000C4897">
            <w:pPr>
              <w:pStyle w:val="Loendilik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hoiustamine </w:t>
            </w:r>
            <w:r w:rsidRPr="00FE670E">
              <w:rPr>
                <w:rFonts w:ascii="Times New Roman" w:eastAsia="Times New Roman" w:hAnsi="Times New Roman"/>
                <w:color w:val="000000"/>
                <w:lang w:eastAsia="et-EE"/>
              </w:rPr>
              <w:t>(ligipääsetavus hoiustamiskohani</w:t>
            </w:r>
            <w:r w:rsidRPr="00FE670E">
              <w:rPr>
                <w:rFonts w:ascii="Times New Roman" w:eastAsia="Times New Roman" w:hAnsi="Times New Roman"/>
                <w:color w:val="000000"/>
                <w:lang w:val="en-US" w:eastAsia="et-EE"/>
              </w:rPr>
              <w:t xml:space="preserve">; </w:t>
            </w:r>
            <w:proofErr w:type="spellStart"/>
            <w:r w:rsidRPr="00FE670E">
              <w:rPr>
                <w:rFonts w:ascii="Times New Roman" w:eastAsia="Times New Roman" w:hAnsi="Times New Roman"/>
                <w:color w:val="000000"/>
                <w:lang w:eastAsia="et-EE"/>
              </w:rPr>
              <w:t>kõrvalabi</w:t>
            </w:r>
            <w:proofErr w:type="spellEnd"/>
            <w:r w:rsidRPr="00FE670E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vajadus).</w:t>
            </w:r>
          </w:p>
          <w:p w14:paraId="1F5CEA5F" w14:textId="27E054C2" w:rsidR="000C4897" w:rsidRDefault="000C4897" w:rsidP="000C48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FB6E" w14:textId="77777777" w:rsidR="000C4897" w:rsidRPr="00F91198" w:rsidRDefault="000C4897" w:rsidP="000C48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0A3148" w:rsidRPr="00F91198" w14:paraId="06555990" w14:textId="77777777" w:rsidTr="009A1D3B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3E20" w14:textId="7E1CE342" w:rsidR="000A3148" w:rsidRPr="00BA2714" w:rsidRDefault="000A3148" w:rsidP="000C48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Täpsustav info </w:t>
            </w:r>
            <w:r w:rsidRPr="000A3148"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>(nt kohtumise kirjeldus, tulem jm)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62D7B" w14:textId="77777777" w:rsidR="000A3148" w:rsidRDefault="000A3148" w:rsidP="000C48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  <w:p w14:paraId="64C22013" w14:textId="5B3271D7" w:rsidR="009A1D3B" w:rsidRPr="00F91198" w:rsidRDefault="009A1D3B" w:rsidP="000C48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</w:tbl>
    <w:p w14:paraId="1438D21F" w14:textId="77777777" w:rsidR="00BA2714" w:rsidRDefault="00BA2714" w:rsidP="00D131B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2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69"/>
        <w:gridCol w:w="929"/>
        <w:gridCol w:w="1152"/>
        <w:gridCol w:w="3626"/>
      </w:tblGrid>
      <w:tr w:rsidR="003F3355" w:rsidRPr="00BF57E7" w14:paraId="60451BC2" w14:textId="77777777" w:rsidTr="00907BC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A7C1" w14:textId="77777777" w:rsidR="003F3355" w:rsidRPr="00AD6388" w:rsidRDefault="003F3355" w:rsidP="00AD6388">
            <w:pPr>
              <w:pStyle w:val="Loendilik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D638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MUDELI NIMI JA TOOTJA: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95AC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9392F2" w14:textId="77777777" w:rsidR="003F3355" w:rsidRPr="00497D40" w:rsidRDefault="003F3355" w:rsidP="00683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8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Toote foto </w:t>
            </w:r>
            <w:r w:rsidRPr="00497D40"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8"/>
                <w:lang w:eastAsia="et-EE"/>
              </w:rPr>
              <w:t>(võimalusel)</w:t>
            </w:r>
          </w:p>
          <w:p w14:paraId="66790EE0" w14:textId="77777777" w:rsidR="003F3355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</w:pPr>
          </w:p>
          <w:p w14:paraId="4D3C93B9" w14:textId="77777777" w:rsidR="003F3355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</w:pPr>
          </w:p>
          <w:p w14:paraId="27FBECB6" w14:textId="77777777" w:rsidR="003F3355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</w:pPr>
          </w:p>
          <w:p w14:paraId="06B4C70E" w14:textId="77777777" w:rsidR="003F3355" w:rsidRPr="00AD6388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3F3355" w:rsidRPr="00BF57E7" w14:paraId="1650BCC5" w14:textId="77777777" w:rsidTr="00907BC3">
        <w:trPr>
          <w:trHeight w:val="300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6B9BE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1. BAASVARUSTUS</w:t>
            </w:r>
          </w:p>
        </w:tc>
        <w:tc>
          <w:tcPr>
            <w:tcW w:w="3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5086D0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3355" w:rsidRPr="00BF57E7" w14:paraId="554E5FE9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97ED" w14:textId="77777777" w:rsidR="003F3355" w:rsidRPr="00BF57E7" w:rsidRDefault="003F3355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Mootorid (w)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2814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15DF6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3355" w:rsidRPr="00BF57E7" w14:paraId="4B55B4EE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5AAA" w14:textId="77777777" w:rsidR="003F3355" w:rsidRPr="00BF57E7" w:rsidRDefault="003F3355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tõusunurk (°)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109C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131D3E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3355" w:rsidRPr="00BF57E7" w14:paraId="499C3AE4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ED65" w14:textId="77777777" w:rsidR="003F3355" w:rsidRPr="00BF57E7" w:rsidRDefault="003F3355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kiirus (km/h)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1AD9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0CEAE5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3355" w:rsidRPr="00BF57E7" w14:paraId="3E2EED7E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25A8" w14:textId="77777777" w:rsidR="003F3355" w:rsidRPr="00BF57E7" w:rsidRDefault="003F3355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Akud (Ah)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55ED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65245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3355" w:rsidRPr="00BF57E7" w14:paraId="3A2BE721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DF1B" w14:textId="77777777" w:rsidR="003F3355" w:rsidRPr="00BF57E7" w:rsidRDefault="003F3355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sõidukaugus (km)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CA99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94DD7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3355" w:rsidRPr="00BF57E7" w14:paraId="7D9E79E3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B567" w14:textId="77777777" w:rsidR="003F3355" w:rsidRPr="00BF57E7" w:rsidRDefault="003F3355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Esi-, kesk- või tagavedu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1726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C168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3355" w:rsidRPr="00BF57E7" w14:paraId="4BA6C342" w14:textId="77777777" w:rsidTr="003F3355">
        <w:trPr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E1C4" w14:textId="77777777" w:rsidR="003F3355" w:rsidRPr="00BF57E7" w:rsidRDefault="003F3355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Pööramisraadius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(cm)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FF00C" w14:textId="77777777" w:rsidR="003F3355" w:rsidRPr="00BF57E7" w:rsidRDefault="003F3355" w:rsidP="003F33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A8E004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3355" w:rsidRPr="00BF57E7" w14:paraId="0EF5F2F7" w14:textId="77777777" w:rsidTr="003F3355">
        <w:trPr>
          <w:trHeight w:val="2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9198" w14:textId="77777777" w:rsidR="003F3355" w:rsidRPr="00BF57E7" w:rsidRDefault="003F3355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3F335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ohutu kalle (°)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74D28" w14:textId="77777777" w:rsidR="003F3355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7E8AD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3355" w:rsidRPr="00BF57E7" w14:paraId="70A7D5DB" w14:textId="77777777" w:rsidTr="003F3355">
        <w:trPr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B777" w14:textId="77777777" w:rsidR="003F3355" w:rsidRPr="00BF57E7" w:rsidRDefault="003F3355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3F335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Kliirens (cm)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8F984" w14:textId="77777777" w:rsidR="003F3355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391A03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3F3355" w:rsidRPr="00BF57E7" w14:paraId="19AFF9E2" w14:textId="77777777" w:rsidTr="003F3355">
        <w:trPr>
          <w:trHeight w:val="5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1AA2" w14:textId="77777777" w:rsidR="003F3355" w:rsidRPr="00BF57E7" w:rsidRDefault="003F3355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3F335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tõkke kõrgus (cm)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E9E3C" w14:textId="77777777" w:rsidR="003F3355" w:rsidRDefault="003F3355" w:rsidP="003F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0E21" w14:textId="77777777" w:rsidR="003F3355" w:rsidRPr="00BF57E7" w:rsidRDefault="003F3355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BF57E7" w:rsidRPr="00BF57E7" w14:paraId="2265C1C3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0A2D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</w:t>
            </w:r>
            <w:r w:rsidR="00497D40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</w:t>
            </w: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e </w:t>
            </w:r>
            <w:r w:rsidR="003A6FD1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omadused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273B" w14:textId="77777777" w:rsidR="00BF57E7" w:rsidRDefault="006D466E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Kattematerjal</w:t>
            </w:r>
          </w:p>
          <w:p w14:paraId="7376D5D3" w14:textId="77777777" w:rsidR="003A6FD1" w:rsidRDefault="003A6FD1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Nt. nailon/hingav kangas/kunstnahk/</w:t>
            </w:r>
          </w:p>
          <w:p w14:paraId="30F6063A" w14:textId="77777777" w:rsidR="003A6FD1" w:rsidRPr="003A6FD1" w:rsidRDefault="003A6FD1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vetthülgav</w:t>
            </w:r>
            <w:proofErr w:type="spellEnd"/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9B3C" w14:textId="77777777" w:rsidR="00BF57E7" w:rsidRDefault="003A6FD1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Seljatugi </w:t>
            </w:r>
          </w:p>
          <w:p w14:paraId="2DA54788" w14:textId="77777777" w:rsidR="003620C4" w:rsidRDefault="003620C4" w:rsidP="00362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Nt. kontuuriga/</w:t>
            </w:r>
          </w:p>
          <w:p w14:paraId="38B5F41D" w14:textId="77777777" w:rsidR="003A6FD1" w:rsidRPr="003A6FD1" w:rsidRDefault="003620C4" w:rsidP="00362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kontuurita</w:t>
            </w:r>
            <w:r w:rsidR="003A6FD1"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/polstrita kangas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CFDB" w14:textId="77777777" w:rsidR="00BF57E7" w:rsidRDefault="003A6FD1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Istumisalus</w:t>
            </w:r>
          </w:p>
          <w:p w14:paraId="64CCDDCC" w14:textId="77777777" w:rsidR="003A6FD1" w:rsidRPr="003A6FD1" w:rsidRDefault="003A6FD1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Nt. polstriga/polstrita kangas</w:t>
            </w:r>
          </w:p>
        </w:tc>
      </w:tr>
      <w:tr w:rsidR="00BF57E7" w:rsidRPr="00BF57E7" w14:paraId="72DF9EF8" w14:textId="77777777" w:rsidTr="00907BC3">
        <w:trPr>
          <w:trHeight w:val="48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29D6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C1F8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2F05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AA2E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</w:tr>
      <w:tr w:rsidR="00BF57E7" w:rsidRPr="00BF57E7" w14:paraId="619EC720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7E78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Istme kaldenurga reguleerimine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6423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JAH / EI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6270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MAN / EL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46B7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REGUL.VAHEMIK (      °)</w:t>
            </w:r>
          </w:p>
        </w:tc>
      </w:tr>
      <w:tr w:rsidR="00BF57E7" w:rsidRPr="00BF57E7" w14:paraId="27B4B696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FF01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Seljatoe nurga reguleerimine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7DD0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JAH / EI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7418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MAN / EL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AD44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REGUL.VAHEMIK (      °)</w:t>
            </w:r>
          </w:p>
        </w:tc>
      </w:tr>
      <w:tr w:rsidR="00BF57E7" w:rsidRPr="00BF57E7" w14:paraId="3AB9E0D3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6AC3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Jalatugede nurga reguleerimine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A59E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JAH / EI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F4BA8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MAN / EL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3AC9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REGUL.VAHEMIK (      °)</w:t>
            </w:r>
          </w:p>
        </w:tc>
      </w:tr>
      <w:tr w:rsidR="00BF57E7" w:rsidRPr="00BF57E7" w14:paraId="4F9DBA4D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D426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Käetugede reguleerimine kõrgusesse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72F3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JAH / EI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9025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REGUL.VAHEMIK (      cm)</w:t>
            </w:r>
          </w:p>
        </w:tc>
      </w:tr>
      <w:tr w:rsidR="00BF57E7" w:rsidRPr="00BF57E7" w14:paraId="41330398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F429" w14:textId="77777777" w:rsidR="00BF57E7" w:rsidRPr="00BB04FD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Vedrustus</w:t>
            </w:r>
            <w:r w:rsidR="00BB04FD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="00BB04FD" w:rsidRPr="00BB04FD"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(vajadusel lisakirjeldus)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C114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JAH / EI</w:t>
            </w:r>
          </w:p>
        </w:tc>
      </w:tr>
      <w:tr w:rsidR="00BF57E7" w:rsidRPr="00BF57E7" w14:paraId="5A5A86A0" w14:textId="77777777" w:rsidTr="003F3355">
        <w:trPr>
          <w:trHeight w:val="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A433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Rehvid</w:t>
            </w:r>
            <w:r w:rsidR="006D466E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="006D466E" w:rsidRPr="00297645">
              <w:rPr>
                <w:rFonts w:ascii="Times New Roman" w:eastAsia="Times New Roman" w:hAnsi="Times New Roman"/>
                <w:bCs/>
                <w:i/>
                <w:color w:val="000000"/>
                <w:sz w:val="16"/>
                <w:lang w:eastAsia="et-EE"/>
              </w:rPr>
              <w:t>(mõõdud, eriomadused)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2B64" w14:textId="77777777" w:rsidR="00BF57E7" w:rsidRPr="00BF57E7" w:rsidRDefault="00BF57E7" w:rsidP="00BF57E7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BF57E7" w:rsidRPr="00BF57E7" w14:paraId="5C611CAF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8629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Juhtpult</w:t>
            </w:r>
            <w:r w:rsidR="006D466E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="006D466E" w:rsidRPr="00297645">
              <w:rPr>
                <w:rFonts w:ascii="Times New Roman" w:eastAsia="Times New Roman" w:hAnsi="Times New Roman"/>
                <w:bCs/>
                <w:i/>
                <w:color w:val="000000"/>
                <w:sz w:val="16"/>
                <w:lang w:eastAsia="et-EE"/>
              </w:rPr>
              <w:t>(omadused)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AB29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BF57E7" w:rsidRPr="00BF57E7" w14:paraId="27154D6F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48C8" w14:textId="77777777" w:rsidR="00BF57E7" w:rsidRPr="00BF57E7" w:rsidRDefault="003F3355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Kasutaja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</w:t>
            </w:r>
            <w:proofErr w:type="spellEnd"/>
            <w:r w:rsidR="00BF57E7"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kaal (kg)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E703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BF57E7" w:rsidRPr="00BF57E7" w14:paraId="21012D72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7203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Ratastooli laius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E35D" w14:textId="77777777" w:rsidR="00BF57E7" w:rsidRPr="00BF57E7" w:rsidRDefault="00BF57E7" w:rsidP="00BB0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BF57E7" w:rsidRPr="00BF57E7" w14:paraId="6D404AD1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2CE7" w14:textId="77777777" w:rsidR="00BB04FD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Ratastooli pikkus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867D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BF57E7" w:rsidRPr="00BF57E7" w14:paraId="67D71033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12DC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Istme laius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6127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BF57E7" w:rsidRPr="00BF57E7" w14:paraId="705B143E" w14:textId="77777777" w:rsidTr="00907BC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5842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Istme sügavus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ACC0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BF57E7" w:rsidRPr="00BF57E7" w14:paraId="43C109C1" w14:textId="77777777" w:rsidTr="00907BC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8E33" w14:textId="77777777" w:rsidR="00BF57E7" w:rsidRPr="00BF57E7" w:rsidRDefault="00BF57E7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Seljatoe kõrgus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2826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3448FE" w:rsidRPr="00BF57E7" w14:paraId="740DAEB2" w14:textId="77777777" w:rsidTr="00907BC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03AF" w14:textId="77777777" w:rsidR="003448FE" w:rsidRDefault="003448FE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Muud baasvarustuse osad </w:t>
            </w:r>
          </w:p>
          <w:p w14:paraId="18BA30DC" w14:textId="77777777" w:rsidR="003448FE" w:rsidRPr="00497D40" w:rsidRDefault="003448FE" w:rsidP="00BF57E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et-EE"/>
              </w:rPr>
            </w:pPr>
            <w:r w:rsidRPr="00497D40"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20"/>
                <w:lang w:eastAsia="et-EE"/>
              </w:rPr>
              <w:lastRenderedPageBreak/>
              <w:t>(nt: turvavöö, akulaadija vm)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2B0F" w14:textId="77777777" w:rsidR="003448FE" w:rsidRPr="00BF57E7" w:rsidRDefault="003448FE" w:rsidP="003448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</w:tbl>
    <w:p w14:paraId="412915E5" w14:textId="77777777" w:rsidR="00BF57E7" w:rsidRDefault="00BF57E7" w:rsidP="00424011">
      <w:pPr>
        <w:jc w:val="center"/>
        <w:rPr>
          <w:rFonts w:ascii="Times New Roman" w:hAnsi="Times New Roman"/>
          <w:b/>
        </w:rPr>
      </w:pPr>
    </w:p>
    <w:tbl>
      <w:tblPr>
        <w:tblW w:w="1280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071"/>
        <w:gridCol w:w="1066"/>
        <w:gridCol w:w="1573"/>
        <w:gridCol w:w="3524"/>
        <w:gridCol w:w="1024"/>
        <w:gridCol w:w="1024"/>
      </w:tblGrid>
      <w:tr w:rsidR="00A804AC" w:rsidRPr="00BF57E7" w14:paraId="22E53122" w14:textId="77777777" w:rsidTr="00907BC3">
        <w:trPr>
          <w:gridAfter w:val="2"/>
          <w:wAfter w:w="2048" w:type="dxa"/>
          <w:trHeight w:val="900"/>
        </w:trPr>
        <w:tc>
          <w:tcPr>
            <w:tcW w:w="10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9C270" w14:textId="1F43011A" w:rsidR="00A804AC" w:rsidRPr="00BF57E7" w:rsidRDefault="00A804AC" w:rsidP="00A56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2. Kliendi füüsilisest seisundist, ratastooli kasutamise </w:t>
            </w:r>
            <w:r w:rsidR="0036130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kestuses</w:t>
            </w: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 ja/või keskkonnast tulenevad BAASVARUSTUSE OSADE ASENDAMISE või LISAFUNKT</w:t>
            </w:r>
            <w:r w:rsidR="00A56A40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SIOONIDE VAJADUS koos põhjendusega</w:t>
            </w: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:</w:t>
            </w:r>
          </w:p>
        </w:tc>
      </w:tr>
      <w:tr w:rsidR="00A804AC" w:rsidRPr="00BF57E7" w14:paraId="652F69FF" w14:textId="77777777" w:rsidTr="00907BC3">
        <w:trPr>
          <w:gridAfter w:val="2"/>
          <w:wAfter w:w="2048" w:type="dxa"/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B526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5DCD" w14:textId="00F890DD" w:rsidR="00A804AC" w:rsidRPr="00BF57E7" w:rsidRDefault="00A804AC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PÕHJENDUS</w:t>
            </w:r>
            <w:r w:rsidR="0036130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, HIND</w:t>
            </w:r>
          </w:p>
        </w:tc>
      </w:tr>
      <w:tr w:rsidR="00A804AC" w:rsidRPr="00BF57E7" w14:paraId="58CDEBE7" w14:textId="77777777" w:rsidTr="00907BC3">
        <w:trPr>
          <w:gridAfter w:val="2"/>
          <w:wAfter w:w="2048" w:type="dxa"/>
          <w:trHeight w:val="6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4462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A62C6D">
              <w:rPr>
                <w:rFonts w:ascii="Times New Roman" w:eastAsia="Times New Roman" w:hAnsi="Times New Roman"/>
                <w:i/>
                <w:color w:val="000000"/>
                <w:lang w:eastAsia="et-EE"/>
              </w:rPr>
              <w:t>Näide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: </w:t>
            </w:r>
            <w:r w:rsidRPr="00A62C6D">
              <w:rPr>
                <w:rFonts w:ascii="Times New Roman" w:eastAsia="Times New Roman" w:hAnsi="Times New Roman"/>
                <w:i/>
                <w:color w:val="000000"/>
                <w:lang w:eastAsia="et-EE"/>
              </w:rPr>
              <w:t>Istme kaldenurga elektriline reguleerimine (manuaalse asemel)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6141" w14:textId="77777777" w:rsidR="00A804AC" w:rsidRPr="00A62C6D" w:rsidRDefault="00A804AC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t-EE"/>
              </w:rPr>
            </w:pPr>
            <w:r w:rsidRPr="00A62C6D">
              <w:rPr>
                <w:rFonts w:ascii="Times New Roman" w:eastAsia="Times New Roman" w:hAnsi="Times New Roman"/>
                <w:i/>
                <w:color w:val="000000"/>
                <w:lang w:eastAsia="et-EE"/>
              </w:rPr>
              <w:t>Klient viibib ratastoolis 10h päeva jooksul ja suure osa ajast puudub abistaja/klient sõidab elektrilise tooliga ohtlikel kalletel, kus on vajalik istme kaldenurga reguleerimisvõimalus</w:t>
            </w:r>
            <w:r>
              <w:rPr>
                <w:rFonts w:ascii="Times New Roman" w:eastAsia="Times New Roman" w:hAnsi="Times New Roman"/>
                <w:i/>
                <w:color w:val="000000"/>
                <w:lang w:eastAsia="et-EE"/>
              </w:rPr>
              <w:t xml:space="preserve"> turvalisuse tagamiseks</w:t>
            </w:r>
          </w:p>
        </w:tc>
      </w:tr>
      <w:tr w:rsidR="00A804AC" w:rsidRPr="00BF57E7" w14:paraId="7417117B" w14:textId="77777777" w:rsidTr="00907BC3">
        <w:trPr>
          <w:gridAfter w:val="2"/>
          <w:wAfter w:w="2048" w:type="dxa"/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EF55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77BB" w14:textId="5ADA311F" w:rsidR="00A804AC" w:rsidRPr="00361302" w:rsidRDefault="00A804AC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A804AC" w:rsidRPr="00BF57E7" w14:paraId="67CC5810" w14:textId="77777777" w:rsidTr="00907BC3">
        <w:trPr>
          <w:gridAfter w:val="2"/>
          <w:wAfter w:w="2048" w:type="dxa"/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7FA4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760A" w14:textId="77777777" w:rsidR="00A804AC" w:rsidRPr="00BF57E7" w:rsidRDefault="00A804AC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A804AC" w:rsidRPr="00BF57E7" w14:paraId="021B6758" w14:textId="77777777" w:rsidTr="00907BC3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B5686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31E0F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4F4F3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5DD67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B8B10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CC11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A804AC" w:rsidRPr="00BF57E7" w14:paraId="077B54F2" w14:textId="77777777" w:rsidTr="00907BC3">
        <w:trPr>
          <w:gridAfter w:val="2"/>
          <w:wAfter w:w="2048" w:type="dxa"/>
          <w:trHeight w:val="675"/>
        </w:trPr>
        <w:tc>
          <w:tcPr>
            <w:tcW w:w="10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532A" w14:textId="77777777" w:rsidR="00A804AC" w:rsidRPr="00BF57E7" w:rsidRDefault="001B721B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3. Väiksemad</w:t>
            </w:r>
            <w:r w:rsidR="00A804AC"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lisad koos hinnaga, põhjendust pole vaja </w:t>
            </w:r>
            <w:r w:rsidR="00A804AC">
              <w:rPr>
                <w:rFonts w:ascii="Times New Roman" w:eastAsia="Times New Roman" w:hAnsi="Times New Roman"/>
                <w:color w:val="000000"/>
                <w:lang w:eastAsia="et-EE"/>
              </w:rPr>
              <w:t>(nt tuled</w:t>
            </w:r>
            <w:r w:rsidR="00C40CDC">
              <w:rPr>
                <w:rFonts w:ascii="Times New Roman" w:eastAsia="Times New Roman" w:hAnsi="Times New Roman"/>
                <w:color w:val="000000"/>
                <w:lang w:eastAsia="et-EE"/>
              </w:rPr>
              <w:t>, porilauad</w:t>
            </w:r>
            <w:r w:rsidR="00A804AC"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, karguhoidja, poekorv, lukustatav laegas, abistaja pult, lisanupud ja vidinad, kilomeetrilugeja jms)</w:t>
            </w:r>
          </w:p>
        </w:tc>
      </w:tr>
      <w:tr w:rsidR="005C53F2" w:rsidRPr="00BF57E7" w14:paraId="77423472" w14:textId="77777777" w:rsidTr="005C53F2">
        <w:trPr>
          <w:gridAfter w:val="2"/>
          <w:wAfter w:w="2048" w:type="dxa"/>
          <w:trHeight w:val="369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767480" w14:textId="77777777" w:rsidR="005C53F2" w:rsidRPr="005C53F2" w:rsidRDefault="005C53F2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008E6" w14:textId="77777777" w:rsidR="005C53F2" w:rsidRPr="005C53F2" w:rsidRDefault="005C53F2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et-EE"/>
              </w:rPr>
            </w:pPr>
            <w:r w:rsidRPr="005C53F2">
              <w:rPr>
                <w:rFonts w:ascii="Times New Roman" w:eastAsia="Times New Roman" w:hAnsi="Times New Roman"/>
                <w:b/>
                <w:color w:val="000000"/>
                <w:lang w:eastAsia="et-EE"/>
              </w:rPr>
              <w:t> HIND</w:t>
            </w:r>
          </w:p>
        </w:tc>
      </w:tr>
      <w:tr w:rsidR="005C53F2" w:rsidRPr="00BF57E7" w14:paraId="17E19531" w14:textId="77777777" w:rsidTr="005C53F2">
        <w:trPr>
          <w:gridAfter w:val="2"/>
          <w:wAfter w:w="2048" w:type="dxa"/>
          <w:trHeight w:val="368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E2F1E6" w14:textId="77777777" w:rsidR="005C53F2" w:rsidRPr="00BF57E7" w:rsidRDefault="005C53F2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6E164" w14:textId="77777777" w:rsidR="005C53F2" w:rsidRPr="00BF57E7" w:rsidRDefault="005C53F2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5C53F2" w:rsidRPr="00BF57E7" w14:paraId="320C28EA" w14:textId="77777777" w:rsidTr="005C53F2">
        <w:trPr>
          <w:gridAfter w:val="2"/>
          <w:wAfter w:w="2048" w:type="dxa"/>
          <w:trHeight w:val="368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546CD" w14:textId="77777777" w:rsidR="005C53F2" w:rsidRPr="00BF57E7" w:rsidRDefault="005C53F2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A03AE" w14:textId="77777777" w:rsidR="005C53F2" w:rsidRPr="00BF57E7" w:rsidRDefault="005C53F2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5C53F2" w:rsidRPr="00BF57E7" w14:paraId="7CF49B9D" w14:textId="77777777" w:rsidTr="005C53F2">
        <w:trPr>
          <w:gridAfter w:val="2"/>
          <w:wAfter w:w="2048" w:type="dxa"/>
          <w:trHeight w:val="368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8A78C5" w14:textId="77777777" w:rsidR="005C53F2" w:rsidRPr="00BF57E7" w:rsidRDefault="005C53F2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47D64A" w14:textId="77777777" w:rsidR="005C53F2" w:rsidRPr="00BF57E7" w:rsidRDefault="005C53F2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</w:tbl>
    <w:p w14:paraId="4F02C1DB" w14:textId="7E8BDF4C" w:rsidR="00BF57E7" w:rsidRDefault="00BF57E7" w:rsidP="00424011">
      <w:pPr>
        <w:jc w:val="center"/>
        <w:rPr>
          <w:rFonts w:ascii="Times New Roman" w:hAnsi="Times New Roman"/>
          <w:b/>
        </w:rPr>
      </w:pPr>
    </w:p>
    <w:p w14:paraId="570274D2" w14:textId="14489334" w:rsidR="00EF66EA" w:rsidRDefault="00EF66EA" w:rsidP="00424011">
      <w:pPr>
        <w:jc w:val="center"/>
        <w:rPr>
          <w:rFonts w:ascii="Times New Roman" w:hAnsi="Times New Roman"/>
          <w:b/>
        </w:rPr>
      </w:pPr>
    </w:p>
    <w:tbl>
      <w:tblPr>
        <w:tblW w:w="1077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5780"/>
      </w:tblGrid>
      <w:tr w:rsidR="00EF66EA" w:rsidRPr="00ED4456" w14:paraId="40BDE0EB" w14:textId="77777777" w:rsidTr="00EF66EA">
        <w:trPr>
          <w:trHeight w:val="30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47275D" w14:textId="77777777" w:rsidR="00EF66EA" w:rsidRPr="00ED4456" w:rsidRDefault="00EF66EA" w:rsidP="00B21F4F">
            <w:pPr>
              <w:pStyle w:val="Loendilik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Info toote garantiitingimuste ja remondi kohta:</w:t>
            </w:r>
          </w:p>
        </w:tc>
      </w:tr>
      <w:tr w:rsidR="00EF66EA" w:rsidRPr="00ED4456" w14:paraId="3D799D66" w14:textId="77777777" w:rsidTr="00EF66EA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71CF" w14:textId="2A20E97B" w:rsidR="00EF66EA" w:rsidRPr="00ED4456" w:rsidRDefault="00EF66EA" w:rsidP="00B21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Toote kasutusõpetus ja esmane juhendamine</w:t>
            </w:r>
            <w:r w:rsidR="008D312E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</w:t>
            </w:r>
            <w:r w:rsidR="008D312E" w:rsidRPr="003F704D">
              <w:rPr>
                <w:rFonts w:ascii="Times New Roman" w:eastAsia="Times New Roman" w:hAnsi="Times New Roman"/>
                <w:color w:val="000000"/>
                <w:lang w:eastAsia="et-EE"/>
              </w:rPr>
              <w:t>(mill</w:t>
            </w:r>
            <w:r w:rsidR="003F704D" w:rsidRPr="003F704D">
              <w:rPr>
                <w:rFonts w:ascii="Times New Roman" w:eastAsia="Times New Roman" w:hAnsi="Times New Roman"/>
                <w:color w:val="000000"/>
                <w:lang w:eastAsia="et-EE"/>
              </w:rPr>
              <w:t>al ja kus?)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F541" w14:textId="77777777" w:rsidR="00EF66EA" w:rsidRPr="00ED4456" w:rsidRDefault="00EF66EA" w:rsidP="003F70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EF66EA" w:rsidRPr="00ED4456" w14:paraId="79F08352" w14:textId="77777777" w:rsidTr="00EF66EA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2346" w14:textId="3B47478F" w:rsidR="00EF66EA" w:rsidRPr="00ED4456" w:rsidRDefault="00EF66EA" w:rsidP="00B21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Garantii (kui erinevatele osadele erinev, siis märkida)</w:t>
            </w:r>
            <w:r w:rsidR="008D312E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hooldus garantii ajal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30BC" w14:textId="77777777" w:rsidR="00EF66EA" w:rsidRPr="00ED4456" w:rsidRDefault="00EF66EA" w:rsidP="00B2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EF66EA" w:rsidRPr="00ED4456" w14:paraId="5B80C5B6" w14:textId="77777777" w:rsidTr="00EF66EA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D7A1" w14:textId="77777777" w:rsidR="00EF66EA" w:rsidRPr="00ED4456" w:rsidRDefault="00EF66EA" w:rsidP="00B21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Tarneaeg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F243" w14:textId="77777777" w:rsidR="00EF66EA" w:rsidRPr="00ED4456" w:rsidRDefault="00EF66EA" w:rsidP="00B2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EF66EA" w:rsidRPr="00ED4456" w14:paraId="63FFCB96" w14:textId="77777777" w:rsidTr="00EF66EA">
        <w:trPr>
          <w:trHeight w:val="36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BAFE" w14:textId="7731D0D7" w:rsidR="00EF66EA" w:rsidRPr="00ED4456" w:rsidRDefault="00EF66EA" w:rsidP="00B21F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Remont </w:t>
            </w:r>
            <w:r w:rsidR="008D312E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ja </w:t>
            </w:r>
            <w:proofErr w:type="spellStart"/>
            <w:r w:rsidR="008D312E">
              <w:rPr>
                <w:rFonts w:ascii="Times New Roman" w:eastAsia="Times New Roman" w:hAnsi="Times New Roman"/>
                <w:color w:val="000000"/>
                <w:lang w:eastAsia="et-EE"/>
              </w:rPr>
              <w:t>järelhooldus</w:t>
            </w:r>
            <w:proofErr w:type="spellEnd"/>
            <w:r w:rsidR="008D312E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</w:t>
            </w: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garantiiaja lõppedes</w:t>
            </w:r>
            <w:r w:rsidR="0075086C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(millal ja kus teosta</w:t>
            </w:r>
            <w:r w:rsidR="003F704D">
              <w:rPr>
                <w:rFonts w:ascii="Times New Roman" w:eastAsia="Times New Roman" w:hAnsi="Times New Roman"/>
                <w:color w:val="000000"/>
                <w:lang w:eastAsia="et-EE"/>
              </w:rPr>
              <w:t>takse?</w:t>
            </w:r>
            <w:r w:rsidR="0075086C">
              <w:rPr>
                <w:rFonts w:ascii="Times New Roman" w:eastAsia="Times New Roman" w:hAnsi="Times New Roman"/>
                <w:color w:val="000000"/>
                <w:lang w:eastAsia="et-EE"/>
              </w:rPr>
              <w:t>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A758" w14:textId="77777777" w:rsidR="00EF66EA" w:rsidRPr="00ED4456" w:rsidRDefault="00EF66EA" w:rsidP="00B2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</w:tbl>
    <w:p w14:paraId="3F43EF7B" w14:textId="77777777" w:rsidR="00EF66EA" w:rsidRDefault="00EF66EA" w:rsidP="00424011">
      <w:pPr>
        <w:jc w:val="center"/>
        <w:rPr>
          <w:rFonts w:ascii="Times New Roman" w:hAnsi="Times New Roman"/>
          <w:b/>
        </w:rPr>
      </w:pPr>
    </w:p>
    <w:tbl>
      <w:tblPr>
        <w:tblW w:w="1061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8"/>
        <w:gridCol w:w="3420"/>
      </w:tblGrid>
      <w:tr w:rsidR="00A804AC" w:rsidRPr="00BF57E7" w14:paraId="76134587" w14:textId="77777777" w:rsidTr="00907BC3">
        <w:trPr>
          <w:trHeight w:val="300"/>
        </w:trPr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D3D716" w14:textId="35D25806" w:rsidR="00A804AC" w:rsidRPr="00423D4A" w:rsidRDefault="00A804AC" w:rsidP="00A606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Elektrilise ratastooli </w:t>
            </w:r>
            <w:r w:rsidR="003F335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baasvarustusega KM-</w:t>
            </w:r>
            <w:proofErr w:type="spellStart"/>
            <w:r w:rsidR="003F335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ga</w:t>
            </w:r>
            <w:proofErr w:type="spellEnd"/>
            <w:r w:rsidR="003F335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4EF2961" w14:textId="77777777" w:rsidR="00A804AC" w:rsidRPr="00423D4A" w:rsidRDefault="00A804AC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Hind </w:t>
            </w:r>
            <w:r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€</w:t>
            </w:r>
          </w:p>
        </w:tc>
      </w:tr>
      <w:tr w:rsidR="00BF57E7" w:rsidRPr="00BF57E7" w14:paraId="1D369D19" w14:textId="77777777" w:rsidTr="00907BC3">
        <w:trPr>
          <w:trHeight w:val="300"/>
        </w:trPr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5F3D55" w14:textId="77777777" w:rsidR="00BF57E7" w:rsidRPr="00BF57E7" w:rsidRDefault="00BF57E7" w:rsidP="00A6065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Elektrilise ratastooli hind </w:t>
            </w:r>
            <w:r w:rsidR="00A804AC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koos lisadega</w:t>
            </w:r>
            <w:r w:rsidR="00423D4A"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KM-</w:t>
            </w:r>
            <w:proofErr w:type="spellStart"/>
            <w:r w:rsidR="00423D4A"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ga</w:t>
            </w:r>
            <w:proofErr w:type="spellEnd"/>
            <w:r w:rsidR="00423D4A"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4CC0D84B" w14:textId="77777777" w:rsidR="00BF57E7" w:rsidRPr="00423D4A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5335987B" w14:textId="77777777" w:rsidR="00FB7A58" w:rsidRDefault="00FB7A58" w:rsidP="00F8527C">
      <w:pPr>
        <w:rPr>
          <w:rFonts w:ascii="Times New Roman" w:hAnsi="Times New Roman"/>
          <w:b/>
        </w:rPr>
      </w:pPr>
    </w:p>
    <w:bookmarkStart w:id="0" w:name="_Hlk179106406"/>
    <w:p w14:paraId="4A277CB3" w14:textId="058C94C9" w:rsidR="00BF57E7" w:rsidRPr="005C367B" w:rsidRDefault="0024281B" w:rsidP="005C367B">
      <w:pPr>
        <w:ind w:left="-567"/>
        <w:rPr>
          <w:rFonts w:ascii="Times New Roman" w:hAnsi="Times New Roman"/>
          <w:b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-71010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FC0" w:rsidRPr="005C367B">
            <w:rPr>
              <w:rFonts w:ascii="Segoe UI Symbol" w:eastAsia="MS Gothic" w:hAnsi="Segoe UI Symbol" w:cs="Segoe UI Symbol"/>
              <w:b/>
              <w:color w:val="000000"/>
              <w:lang w:eastAsia="et-EE"/>
            </w:rPr>
            <w:t>☐</w:t>
          </w:r>
        </w:sdtContent>
      </w:sdt>
      <w:r w:rsidR="00497D40" w:rsidRPr="005C367B">
        <w:rPr>
          <w:rFonts w:ascii="Times New Roman" w:eastAsia="Times New Roman" w:hAnsi="Times New Roman"/>
          <w:b/>
          <w:color w:val="000000"/>
          <w:lang w:eastAsia="et-EE"/>
        </w:rPr>
        <w:t xml:space="preserve"> </w:t>
      </w:r>
      <w:r w:rsidR="0056307C" w:rsidRPr="005C367B">
        <w:rPr>
          <w:rFonts w:ascii="Times New Roman" w:eastAsia="Times New Roman" w:hAnsi="Times New Roman"/>
          <w:b/>
          <w:color w:val="000000"/>
          <w:lang w:eastAsia="et-EE"/>
        </w:rPr>
        <w:t>Ettevõte tagab elektrilise ratastooli</w:t>
      </w:r>
      <w:r w:rsidR="00F8527C" w:rsidRPr="005C367B">
        <w:rPr>
          <w:rFonts w:ascii="Times New Roman" w:eastAsia="Times New Roman" w:hAnsi="Times New Roman"/>
          <w:b/>
          <w:color w:val="000000"/>
          <w:lang w:eastAsia="et-EE"/>
        </w:rPr>
        <w:t xml:space="preserve"> kasutamisõpetuse ja esmase juhendamise</w:t>
      </w:r>
    </w:p>
    <w:bookmarkEnd w:id="0"/>
    <w:p w14:paraId="20FF3E48" w14:textId="77777777" w:rsidR="00BF57E7" w:rsidRDefault="00BF57E7" w:rsidP="00907BC3">
      <w:pPr>
        <w:rPr>
          <w:rFonts w:ascii="Times New Roman" w:hAnsi="Times New Roman"/>
          <w:b/>
        </w:rPr>
      </w:pPr>
    </w:p>
    <w:p w14:paraId="7B0504D4" w14:textId="77777777" w:rsidR="00ED6C09" w:rsidRDefault="00ED6C09"/>
    <w:sectPr w:rsidR="00ED6C09" w:rsidSect="00012BAF">
      <w:type w:val="continuous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18F8" w14:textId="77777777" w:rsidR="00BB04FD" w:rsidRDefault="00BB04FD" w:rsidP="00BB04FD">
      <w:pPr>
        <w:spacing w:after="0" w:line="240" w:lineRule="auto"/>
      </w:pPr>
      <w:r>
        <w:separator/>
      </w:r>
    </w:p>
  </w:endnote>
  <w:endnote w:type="continuationSeparator" w:id="0">
    <w:p w14:paraId="7086362A" w14:textId="77777777" w:rsidR="00BB04FD" w:rsidRDefault="00BB04FD" w:rsidP="00BB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2D75" w14:textId="77777777" w:rsidR="00BB04FD" w:rsidRDefault="00BB04FD" w:rsidP="00BB04FD">
      <w:pPr>
        <w:spacing w:after="0" w:line="240" w:lineRule="auto"/>
      </w:pPr>
      <w:r>
        <w:separator/>
      </w:r>
    </w:p>
  </w:footnote>
  <w:footnote w:type="continuationSeparator" w:id="0">
    <w:p w14:paraId="736DA0BF" w14:textId="77777777" w:rsidR="00BB04FD" w:rsidRDefault="00BB04FD" w:rsidP="00BB0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8CB"/>
    <w:multiLevelType w:val="hybridMultilevel"/>
    <w:tmpl w:val="284A13C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F0459"/>
    <w:multiLevelType w:val="hybridMultilevel"/>
    <w:tmpl w:val="035404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9728F"/>
    <w:multiLevelType w:val="hybridMultilevel"/>
    <w:tmpl w:val="38E076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662A8"/>
    <w:multiLevelType w:val="hybridMultilevel"/>
    <w:tmpl w:val="069616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43063"/>
    <w:multiLevelType w:val="hybridMultilevel"/>
    <w:tmpl w:val="0F800CDE"/>
    <w:lvl w:ilvl="0" w:tplc="EE062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E71F1"/>
    <w:multiLevelType w:val="hybridMultilevel"/>
    <w:tmpl w:val="D8E201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21B98"/>
    <w:multiLevelType w:val="hybridMultilevel"/>
    <w:tmpl w:val="A636F2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F3791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D7"/>
    <w:rsid w:val="00010D4A"/>
    <w:rsid w:val="00012BAF"/>
    <w:rsid w:val="000175D9"/>
    <w:rsid w:val="00083BF4"/>
    <w:rsid w:val="000859DE"/>
    <w:rsid w:val="000A3148"/>
    <w:rsid w:val="000C4897"/>
    <w:rsid w:val="000C5586"/>
    <w:rsid w:val="000F3059"/>
    <w:rsid w:val="00105EB8"/>
    <w:rsid w:val="00190605"/>
    <w:rsid w:val="001B721B"/>
    <w:rsid w:val="001C3F04"/>
    <w:rsid w:val="001D00D5"/>
    <w:rsid w:val="001E0CB2"/>
    <w:rsid w:val="002044D8"/>
    <w:rsid w:val="00223BBA"/>
    <w:rsid w:val="00242124"/>
    <w:rsid w:val="0024281B"/>
    <w:rsid w:val="002B617E"/>
    <w:rsid w:val="002E475B"/>
    <w:rsid w:val="002F5BF9"/>
    <w:rsid w:val="00315B47"/>
    <w:rsid w:val="00326F4C"/>
    <w:rsid w:val="003445F8"/>
    <w:rsid w:val="003448FE"/>
    <w:rsid w:val="00361302"/>
    <w:rsid w:val="003620C4"/>
    <w:rsid w:val="00373E27"/>
    <w:rsid w:val="00374846"/>
    <w:rsid w:val="003750A2"/>
    <w:rsid w:val="00397423"/>
    <w:rsid w:val="003A6FD1"/>
    <w:rsid w:val="003E07B2"/>
    <w:rsid w:val="003F3355"/>
    <w:rsid w:val="003F704D"/>
    <w:rsid w:val="00402020"/>
    <w:rsid w:val="00423D4A"/>
    <w:rsid w:val="00424011"/>
    <w:rsid w:val="00453FFA"/>
    <w:rsid w:val="0047224C"/>
    <w:rsid w:val="00481C77"/>
    <w:rsid w:val="00483FBE"/>
    <w:rsid w:val="00497D40"/>
    <w:rsid w:val="004B4853"/>
    <w:rsid w:val="004C6D62"/>
    <w:rsid w:val="004E468A"/>
    <w:rsid w:val="004F76A3"/>
    <w:rsid w:val="0056307C"/>
    <w:rsid w:val="00571091"/>
    <w:rsid w:val="00574F26"/>
    <w:rsid w:val="005C367B"/>
    <w:rsid w:val="005C53F2"/>
    <w:rsid w:val="005F1ACD"/>
    <w:rsid w:val="005F763B"/>
    <w:rsid w:val="006155BE"/>
    <w:rsid w:val="006626E8"/>
    <w:rsid w:val="0068322B"/>
    <w:rsid w:val="006B5BC6"/>
    <w:rsid w:val="006D466E"/>
    <w:rsid w:val="0072045E"/>
    <w:rsid w:val="007252C0"/>
    <w:rsid w:val="007318A2"/>
    <w:rsid w:val="0075086C"/>
    <w:rsid w:val="00762AAF"/>
    <w:rsid w:val="007A63E7"/>
    <w:rsid w:val="007D0BC2"/>
    <w:rsid w:val="007D621E"/>
    <w:rsid w:val="007E2B16"/>
    <w:rsid w:val="007E5F4C"/>
    <w:rsid w:val="00834993"/>
    <w:rsid w:val="00845A92"/>
    <w:rsid w:val="00856473"/>
    <w:rsid w:val="00865258"/>
    <w:rsid w:val="008D312E"/>
    <w:rsid w:val="008E2DAF"/>
    <w:rsid w:val="00907BC3"/>
    <w:rsid w:val="00931035"/>
    <w:rsid w:val="00933518"/>
    <w:rsid w:val="00934ADD"/>
    <w:rsid w:val="00965FB2"/>
    <w:rsid w:val="00973287"/>
    <w:rsid w:val="0097342B"/>
    <w:rsid w:val="00976C58"/>
    <w:rsid w:val="00982EF3"/>
    <w:rsid w:val="009A1D3B"/>
    <w:rsid w:val="009E1F5E"/>
    <w:rsid w:val="009E5FC0"/>
    <w:rsid w:val="00A07C7A"/>
    <w:rsid w:val="00A10BEE"/>
    <w:rsid w:val="00A35762"/>
    <w:rsid w:val="00A47E0A"/>
    <w:rsid w:val="00A50923"/>
    <w:rsid w:val="00A56A40"/>
    <w:rsid w:val="00A60652"/>
    <w:rsid w:val="00A62C6D"/>
    <w:rsid w:val="00A804AC"/>
    <w:rsid w:val="00A95FA6"/>
    <w:rsid w:val="00AB2A92"/>
    <w:rsid w:val="00AD6388"/>
    <w:rsid w:val="00B02145"/>
    <w:rsid w:val="00B355D7"/>
    <w:rsid w:val="00B531D1"/>
    <w:rsid w:val="00B64A5C"/>
    <w:rsid w:val="00BA2714"/>
    <w:rsid w:val="00BB04FD"/>
    <w:rsid w:val="00BF2DA5"/>
    <w:rsid w:val="00BF57E7"/>
    <w:rsid w:val="00C05071"/>
    <w:rsid w:val="00C40CDC"/>
    <w:rsid w:val="00C84775"/>
    <w:rsid w:val="00CA127F"/>
    <w:rsid w:val="00CA5B7A"/>
    <w:rsid w:val="00CC007F"/>
    <w:rsid w:val="00CC1BD7"/>
    <w:rsid w:val="00CE0F10"/>
    <w:rsid w:val="00CF0458"/>
    <w:rsid w:val="00CF05A8"/>
    <w:rsid w:val="00D131BA"/>
    <w:rsid w:val="00D60479"/>
    <w:rsid w:val="00D706DC"/>
    <w:rsid w:val="00D804F4"/>
    <w:rsid w:val="00DE41A5"/>
    <w:rsid w:val="00DF59B9"/>
    <w:rsid w:val="00E5544D"/>
    <w:rsid w:val="00E565C8"/>
    <w:rsid w:val="00E9651B"/>
    <w:rsid w:val="00EB55DC"/>
    <w:rsid w:val="00ED6C09"/>
    <w:rsid w:val="00EE52A1"/>
    <w:rsid w:val="00EF0FBC"/>
    <w:rsid w:val="00EF2ECF"/>
    <w:rsid w:val="00EF2F7C"/>
    <w:rsid w:val="00EF30E7"/>
    <w:rsid w:val="00EF66EA"/>
    <w:rsid w:val="00F37884"/>
    <w:rsid w:val="00F52D23"/>
    <w:rsid w:val="00F8527C"/>
    <w:rsid w:val="00FA5336"/>
    <w:rsid w:val="00FB7A58"/>
    <w:rsid w:val="00FC4840"/>
    <w:rsid w:val="00FD76BB"/>
    <w:rsid w:val="00FE42EF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680A"/>
  <w15:docId w15:val="{B6F2E9C9-20A3-4298-9BF8-3FE501C3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C1B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845A92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4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45A92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AD6388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3A6F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A6FD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A6FD1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A6F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A6FD1"/>
    <w:rPr>
      <w:b/>
      <w:bCs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BB0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B04FD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B0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B04FD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0175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A186A-65A6-4665-98FC-CEE162958D0F}"/>
      </w:docPartPr>
      <w:docPartBody>
        <w:p w:rsidR="003902DE" w:rsidRDefault="00A563D4">
          <w:r w:rsidRPr="00B24E4E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CC0DB5303F34CE6A2D0BEC4D83D18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AFBFF93-3CEB-4295-9633-5CCB8832C06B}"/>
      </w:docPartPr>
      <w:docPartBody>
        <w:p w:rsidR="00242743" w:rsidRDefault="007A60AF" w:rsidP="007A60AF">
          <w:pPr>
            <w:pStyle w:val="7CC0DB5303F34CE6A2D0BEC4D83D18BD"/>
          </w:pPr>
          <w:r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2240A8F2A824A3B83AF7050AAE28A9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4FEABDA-A338-4E7A-8913-2CC032B8DCE1}"/>
      </w:docPartPr>
      <w:docPartBody>
        <w:p w:rsidR="00242743" w:rsidRDefault="007A60AF" w:rsidP="007A60AF">
          <w:pPr>
            <w:pStyle w:val="12240A8F2A824A3B83AF7050AAE28A9E"/>
          </w:pPr>
          <w:r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D4"/>
    <w:rsid w:val="002072EE"/>
    <w:rsid w:val="00242743"/>
    <w:rsid w:val="003902DE"/>
    <w:rsid w:val="007A60AF"/>
    <w:rsid w:val="00A563D4"/>
    <w:rsid w:val="00D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A60AF"/>
  </w:style>
  <w:style w:type="paragraph" w:customStyle="1" w:styleId="7CC0DB5303F34CE6A2D0BEC4D83D18BD">
    <w:name w:val="7CC0DB5303F34CE6A2D0BEC4D83D18BD"/>
    <w:rsid w:val="007A60AF"/>
    <w:pPr>
      <w:spacing w:after="160" w:line="259" w:lineRule="auto"/>
    </w:pPr>
  </w:style>
  <w:style w:type="paragraph" w:customStyle="1" w:styleId="12240A8F2A824A3B83AF7050AAE28A9E">
    <w:name w:val="12240A8F2A824A3B83AF7050AAE28A9E"/>
    <w:rsid w:val="007A60A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569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Sild</dc:creator>
  <cp:lastModifiedBy>Mariliis Tilk</cp:lastModifiedBy>
  <cp:revision>18</cp:revision>
  <dcterms:created xsi:type="dcterms:W3CDTF">2024-10-04T12:27:00Z</dcterms:created>
  <dcterms:modified xsi:type="dcterms:W3CDTF">2024-10-17T11:56:00Z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-1494334077</vt:i4>
  </property>
  <property fmtid="{D5CDD505-2E9C-101B-9397-08002B2CF9AE}" pid="3" name="_NewReviewCycle">
    <vt:lpwstr/>
  </property>
  <property fmtid="{D5CDD505-2E9C-101B-9397-08002B2CF9AE}" pid="4" name="_EmailSubject">
    <vt:lpwstr>Kodulehel failide uuendamine</vt:lpwstr>
  </property>
  <property fmtid="{D5CDD505-2E9C-101B-9397-08002B2CF9AE}" pid="5" name="_AuthorEmail">
    <vt:lpwstr>Merlin.Veinberg@sotsiaalkindlustusamet.ee</vt:lpwstr>
  </property>
  <property fmtid="{D5CDD505-2E9C-101B-9397-08002B2CF9AE}" pid="6" name="_AuthorEmailDisplayName">
    <vt:lpwstr>Merlin Veinberg</vt:lpwstr>
  </property>
  <property fmtid="{D5CDD505-2E9C-101B-9397-08002B2CF9AE}" pid="7" name="_PreviousAdHocReviewCycleID">
    <vt:i4>501009999</vt:i4>
  </property>
  <property fmtid="{D5CDD505-2E9C-101B-9397-08002B2CF9AE}" pid="8" name="_ReviewingToolsShownOnce">
    <vt:lpwstr/>
  </property>
</Properties>
</file>